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38" w:rsidRPr="002A1238" w:rsidRDefault="002A1238" w:rsidP="002A123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2333"/>
        <w:gridCol w:w="2126"/>
        <w:gridCol w:w="2551"/>
      </w:tblGrid>
      <w:tr w:rsidR="002A1238" w:rsidRPr="002A1238" w:rsidTr="00454F03">
        <w:trPr>
          <w:trHeight w:val="99"/>
        </w:trPr>
        <w:tc>
          <w:tcPr>
            <w:tcW w:w="1603" w:type="dxa"/>
          </w:tcPr>
          <w:p w:rsidR="002A1238" w:rsidRPr="002A1238" w:rsidRDefault="002A1238" w:rsidP="002A1238">
            <w:r w:rsidRPr="002A1238">
              <w:t xml:space="preserve"> </w:t>
            </w:r>
            <w:r w:rsidRPr="002A1238">
              <w:rPr>
                <w:b/>
                <w:bCs/>
              </w:rPr>
              <w:t xml:space="preserve">Tabulka anglických nepravidelných sloves Infinitiv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rPr>
                <w:b/>
                <w:bCs/>
              </w:rPr>
              <w:t xml:space="preserve">Minulý čas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rPr>
                <w:b/>
                <w:bCs/>
              </w:rPr>
              <w:t xml:space="preserve">Minulé příčestí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rPr>
                <w:b/>
                <w:bCs/>
              </w:rPr>
              <w:t xml:space="preserve">Česky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awake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awoke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awoken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probudit (se)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was</w:t>
            </w:r>
            <w:proofErr w:type="spellEnd"/>
            <w:r w:rsidRPr="002A1238">
              <w:t xml:space="preserve">, </w:t>
            </w:r>
            <w:proofErr w:type="spellStart"/>
            <w:r w:rsidRPr="002A1238">
              <w:t>were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been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být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bear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bore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born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rodit, narozen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r w:rsidRPr="002A1238">
              <w:t xml:space="preserve">beat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beat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beaten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bít, tlouci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become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became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become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stát se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begin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began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begun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začít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r w:rsidRPr="002A1238">
              <w:t xml:space="preserve">bet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bet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bet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sázet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r w:rsidRPr="002A1238">
              <w:t xml:space="preserve">bite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bit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bitten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kousat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bleed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bled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bled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krvácet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blow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blew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blown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foukat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break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broke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broken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lámat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bring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brought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brought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přinést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build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built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built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stavět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burn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burnt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burnt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hořet, pálit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buy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bought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bought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kupovat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catch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caught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caught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chytit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choose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chose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chosen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vybrat si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come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came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come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přijít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cost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cost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cost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stát (kolik)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>
            <w:proofErr w:type="spellStart"/>
            <w:r w:rsidRPr="002A1238">
              <w:t>cut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cut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cut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</w:tcPr>
          <w:p w:rsidR="002A1238" w:rsidRPr="002A1238" w:rsidRDefault="002A1238" w:rsidP="002A1238">
            <w:r w:rsidRPr="002A1238">
              <w:t xml:space="preserve">řezat, krájet </w:t>
            </w:r>
          </w:p>
        </w:tc>
      </w:tr>
      <w:tr w:rsidR="002A1238" w:rsidRPr="002A1238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dig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dug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dug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kopat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r w:rsidRPr="002A1238">
              <w:t xml:space="preserve">do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did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done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dělat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draw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drew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drawn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kreslit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dream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dreamt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dreamt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snít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r w:rsidRPr="002A1238">
              <w:t xml:space="preserve">drive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drove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driven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jet, řídit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drink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drank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drunk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pít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lastRenderedPageBreak/>
              <w:t>eat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ate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eaten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jíst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fall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fell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fallen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padat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feed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fed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fed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krmit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feel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felt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felt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cítit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fight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fought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fought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bojovat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find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found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found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nalézt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fly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flew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flown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letět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forget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forgot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forgotten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zapomenout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freeze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froze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frozen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mrznout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get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got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gotten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dostat, obdržet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give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gave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given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dát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go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went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gone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jít, jet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grow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grew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grown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růst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hang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hung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hung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viset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have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had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had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mít, vlastnit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hear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heard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heard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slyšet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hide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hid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hidden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skrývat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r w:rsidRPr="002A1238">
              <w:t xml:space="preserve">hold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held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held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držet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keep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kept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kept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držet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know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knew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know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znát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lay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laid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laid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položit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lead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led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led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vést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learn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learnt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learnt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učit se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leave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left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left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opustit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lend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lent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lent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půjčit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r w:rsidRPr="002A1238">
              <w:t xml:space="preserve">let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let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let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nechat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lie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lay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lain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ležet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r w:rsidRPr="002A1238">
              <w:t xml:space="preserve">lose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lost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lost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ztratit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make </w:t>
            </w:r>
          </w:p>
        </w:tc>
        <w:tc>
          <w:tcPr>
            <w:tcW w:w="2333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made </w:t>
            </w:r>
          </w:p>
        </w:tc>
        <w:tc>
          <w:tcPr>
            <w:tcW w:w="2126" w:type="dxa"/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made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677D81" w:rsidRDefault="002A1238" w:rsidP="002A1238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dělat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mean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meant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meant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mínit </w:t>
            </w:r>
          </w:p>
        </w:tc>
      </w:tr>
      <w:tr w:rsid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/>
        </w:tc>
        <w:tc>
          <w:tcPr>
            <w:tcW w:w="2333" w:type="dxa"/>
          </w:tcPr>
          <w:p w:rsidR="002A1238" w:rsidRPr="002A1238" w:rsidRDefault="002A1238" w:rsidP="002A1238"/>
        </w:tc>
        <w:tc>
          <w:tcPr>
            <w:tcW w:w="2126" w:type="dxa"/>
          </w:tcPr>
          <w:p w:rsidR="002A1238" w:rsidRPr="002A1238" w:rsidRDefault="002A1238" w:rsidP="002A1238"/>
        </w:tc>
        <w:tc>
          <w:tcPr>
            <w:tcW w:w="2551" w:type="dxa"/>
          </w:tcPr>
          <w:p w:rsidR="002A1238" w:rsidRPr="002A1238" w:rsidRDefault="002A1238" w:rsidP="002A1238"/>
        </w:tc>
      </w:tr>
      <w:tr w:rsidR="002A1238" w:rsidTr="00454F03">
        <w:trPr>
          <w:trHeight w:val="109"/>
        </w:trPr>
        <w:tc>
          <w:tcPr>
            <w:tcW w:w="1603" w:type="dxa"/>
          </w:tcPr>
          <w:p w:rsidR="002A1238" w:rsidRPr="002A1238" w:rsidRDefault="002A1238" w:rsidP="002A1238"/>
        </w:tc>
        <w:tc>
          <w:tcPr>
            <w:tcW w:w="2333" w:type="dxa"/>
          </w:tcPr>
          <w:p w:rsidR="002A1238" w:rsidRPr="002A1238" w:rsidRDefault="002A1238" w:rsidP="002A1238"/>
        </w:tc>
        <w:tc>
          <w:tcPr>
            <w:tcW w:w="2126" w:type="dxa"/>
          </w:tcPr>
          <w:p w:rsidR="002A1238" w:rsidRPr="002A1238" w:rsidRDefault="002A1238" w:rsidP="002A1238"/>
        </w:tc>
        <w:tc>
          <w:tcPr>
            <w:tcW w:w="2551" w:type="dxa"/>
          </w:tcPr>
          <w:p w:rsidR="002A1238" w:rsidRPr="002A1238" w:rsidRDefault="002A1238" w:rsidP="002A1238"/>
        </w:tc>
      </w:tr>
      <w:tr w:rsidR="002A1238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meet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r w:rsidRPr="002A1238">
              <w:t xml:space="preserve">met </w:t>
            </w:r>
          </w:p>
        </w:tc>
        <w:tc>
          <w:tcPr>
            <w:tcW w:w="2126" w:type="dxa"/>
          </w:tcPr>
          <w:p w:rsidR="002A1238" w:rsidRPr="002A1238" w:rsidRDefault="002A1238" w:rsidP="002A1238">
            <w:r w:rsidRPr="002A1238">
              <w:t xml:space="preserve">met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potkat, poznat </w:t>
            </w:r>
          </w:p>
        </w:tc>
      </w:tr>
      <w:tr w:rsidR="002A1238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2A1238" w:rsidRPr="002A1238" w:rsidRDefault="002A1238" w:rsidP="002A1238">
            <w:proofErr w:type="spellStart"/>
            <w:r w:rsidRPr="002A1238">
              <w:t>mistake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2A1238" w:rsidRPr="002A1238" w:rsidRDefault="002A1238" w:rsidP="002A1238">
            <w:proofErr w:type="spellStart"/>
            <w:r w:rsidRPr="002A1238">
              <w:t>mistook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2A1238" w:rsidRPr="002A1238" w:rsidRDefault="002A1238" w:rsidP="002A1238">
            <w:proofErr w:type="spellStart"/>
            <w:r w:rsidRPr="002A1238">
              <w:t>mistaken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2A1238" w:rsidRPr="002A1238" w:rsidRDefault="002A1238" w:rsidP="002A1238">
            <w:r w:rsidRPr="002A1238">
              <w:t xml:space="preserve">mýlit se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pay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paid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paid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platit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put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put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put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dát, položit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read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read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read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571799" w:rsidRDefault="00454F03" w:rsidP="002A1238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číst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ride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r w:rsidRPr="002A1238">
              <w:t xml:space="preserve">rode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ridden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jezdit na kole, jet na koni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r w:rsidRPr="002A1238">
              <w:t xml:space="preserve">ring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rang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rung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zvonit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rise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r w:rsidRPr="002A1238">
              <w:t xml:space="preserve">rose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risen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vstát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r w:rsidRPr="002A1238">
              <w:t xml:space="preserve">run </w:t>
            </w:r>
          </w:p>
        </w:tc>
        <w:tc>
          <w:tcPr>
            <w:tcW w:w="2333" w:type="dxa"/>
          </w:tcPr>
          <w:p w:rsidR="00454F03" w:rsidRPr="002A1238" w:rsidRDefault="00454F03" w:rsidP="002A1238">
            <w:r w:rsidRPr="002A1238">
              <w:t xml:space="preserve">ran </w:t>
            </w:r>
          </w:p>
        </w:tc>
        <w:tc>
          <w:tcPr>
            <w:tcW w:w="2126" w:type="dxa"/>
          </w:tcPr>
          <w:p w:rsidR="00454F03" w:rsidRPr="002A1238" w:rsidRDefault="00454F03" w:rsidP="002A1238">
            <w:r w:rsidRPr="002A1238">
              <w:t xml:space="preserve">run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běžet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say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said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454F03" w:rsidRPr="00571799" w:rsidRDefault="00454F03" w:rsidP="002A1238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said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571799" w:rsidRDefault="00454F03" w:rsidP="002A1238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říkat, říci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see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saw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seen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vidět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sell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r w:rsidRPr="002A1238">
              <w:t xml:space="preserve">sold </w:t>
            </w:r>
          </w:p>
        </w:tc>
        <w:tc>
          <w:tcPr>
            <w:tcW w:w="2126" w:type="dxa"/>
          </w:tcPr>
          <w:p w:rsidR="00454F03" w:rsidRPr="002A1238" w:rsidRDefault="00454F03" w:rsidP="002A1238">
            <w:r w:rsidRPr="002A1238">
              <w:t xml:space="preserve">sold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prodat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send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sent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sent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poslat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shoot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r w:rsidRPr="002A1238">
              <w:t xml:space="preserve">shot </w:t>
            </w:r>
          </w:p>
        </w:tc>
        <w:tc>
          <w:tcPr>
            <w:tcW w:w="2126" w:type="dxa"/>
          </w:tcPr>
          <w:p w:rsidR="00454F03" w:rsidRPr="002A1238" w:rsidRDefault="00454F03" w:rsidP="002A1238">
            <w:r w:rsidRPr="002A1238">
              <w:t xml:space="preserve">shot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střílet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2A1238" w:rsidRDefault="00454F03" w:rsidP="002A1238">
            <w:proofErr w:type="spellStart"/>
            <w:r w:rsidRPr="002A1238">
              <w:t>sing</w:t>
            </w:r>
            <w:proofErr w:type="spellEnd"/>
            <w:r w:rsidRPr="002A1238">
              <w:t xml:space="preserve"> </w:t>
            </w:r>
          </w:p>
        </w:tc>
        <w:tc>
          <w:tcPr>
            <w:tcW w:w="2333" w:type="dxa"/>
          </w:tcPr>
          <w:p w:rsidR="00454F03" w:rsidRPr="002A1238" w:rsidRDefault="00454F03" w:rsidP="002A1238">
            <w:proofErr w:type="spellStart"/>
            <w:r w:rsidRPr="002A1238">
              <w:t>sang</w:t>
            </w:r>
            <w:proofErr w:type="spellEnd"/>
            <w:r w:rsidRPr="002A1238">
              <w:t xml:space="preserve"> </w:t>
            </w:r>
          </w:p>
        </w:tc>
        <w:tc>
          <w:tcPr>
            <w:tcW w:w="2126" w:type="dxa"/>
          </w:tcPr>
          <w:p w:rsidR="00454F03" w:rsidRPr="002A1238" w:rsidRDefault="00454F03" w:rsidP="002A1238">
            <w:proofErr w:type="spellStart"/>
            <w:r w:rsidRPr="002A1238">
              <w:t>sung</w:t>
            </w:r>
            <w:proofErr w:type="spellEnd"/>
            <w:r w:rsidRPr="002A1238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2A1238" w:rsidRDefault="00454F03" w:rsidP="002A1238">
            <w:r w:rsidRPr="002A1238">
              <w:t xml:space="preserve">zpívat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</w:tcPr>
          <w:p w:rsidR="00454F03" w:rsidRPr="002A1238" w:rsidRDefault="00454F03" w:rsidP="002A1238"/>
        </w:tc>
        <w:tc>
          <w:tcPr>
            <w:tcW w:w="2333" w:type="dxa"/>
          </w:tcPr>
          <w:p w:rsidR="00454F03" w:rsidRPr="002A1238" w:rsidRDefault="00454F03" w:rsidP="002A1238"/>
        </w:tc>
        <w:tc>
          <w:tcPr>
            <w:tcW w:w="2126" w:type="dxa"/>
          </w:tcPr>
          <w:p w:rsidR="00454F03" w:rsidRPr="002A1238" w:rsidRDefault="00454F03" w:rsidP="002A1238"/>
        </w:tc>
        <w:tc>
          <w:tcPr>
            <w:tcW w:w="2551" w:type="dxa"/>
          </w:tcPr>
          <w:p w:rsidR="00454F03" w:rsidRPr="002A1238" w:rsidRDefault="00454F03" w:rsidP="002A1238"/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454F03" w:rsidRDefault="00454F03" w:rsidP="00454F03">
            <w:proofErr w:type="spellStart"/>
            <w:r w:rsidRPr="00454F03">
              <w:t>sit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454F03" w:rsidRPr="00454F03" w:rsidRDefault="00454F03" w:rsidP="00454F03">
            <w:proofErr w:type="spellStart"/>
            <w:r w:rsidRPr="00454F03">
              <w:t>sat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454F03" w:rsidRPr="00454F03" w:rsidRDefault="00454F03" w:rsidP="00454F03">
            <w:proofErr w:type="spellStart"/>
            <w:r w:rsidRPr="00454F03">
              <w:t>sat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454F03" w:rsidRDefault="00454F03" w:rsidP="00454F03">
            <w:r w:rsidRPr="00454F03">
              <w:t xml:space="preserve">sedět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454F03" w:rsidRDefault="00454F03" w:rsidP="00454F03">
            <w:proofErr w:type="spellStart"/>
            <w:r w:rsidRPr="00454F03">
              <w:t>sleep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454F03" w:rsidRPr="00454F03" w:rsidRDefault="00454F03" w:rsidP="00454F03">
            <w:proofErr w:type="spellStart"/>
            <w:r w:rsidRPr="00454F03">
              <w:t>slept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454F03" w:rsidRPr="00454F03" w:rsidRDefault="00454F03" w:rsidP="00454F03">
            <w:proofErr w:type="spellStart"/>
            <w:r w:rsidRPr="00454F03">
              <w:t>slept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454F03" w:rsidRDefault="00454F03" w:rsidP="00454F03">
            <w:r w:rsidRPr="00454F03">
              <w:t xml:space="preserve">spát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454F03" w:rsidRDefault="00454F03" w:rsidP="00454F03">
            <w:proofErr w:type="spellStart"/>
            <w:r w:rsidRPr="00454F03">
              <w:t>speak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454F03" w:rsidRPr="00454F03" w:rsidRDefault="00454F03" w:rsidP="00454F03">
            <w:proofErr w:type="spellStart"/>
            <w:r w:rsidRPr="00454F03">
              <w:t>spoke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454F03" w:rsidRPr="00454F03" w:rsidRDefault="00454F03" w:rsidP="00454F03">
            <w:proofErr w:type="spellStart"/>
            <w:r w:rsidRPr="00454F03">
              <w:t>spoken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454F03" w:rsidRDefault="00454F03" w:rsidP="00454F03">
            <w:r w:rsidRPr="00454F03">
              <w:t xml:space="preserve">mluvit </w:t>
            </w:r>
          </w:p>
        </w:tc>
      </w:tr>
      <w:tr w:rsidR="00454F03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454F03" w:rsidRPr="00571799" w:rsidRDefault="00454F03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spend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454F03" w:rsidRPr="00571799" w:rsidRDefault="00454F03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spent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454F03" w:rsidRPr="00571799" w:rsidRDefault="00454F03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spent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454F03" w:rsidRPr="00571799" w:rsidRDefault="00454F03" w:rsidP="00454F03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utratit (peníze), strávit (čas)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stand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stood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stood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stát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571799" w:rsidRDefault="00A64892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steal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A64892" w:rsidRPr="00571799" w:rsidRDefault="00A64892" w:rsidP="00454F03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stole </w:t>
            </w:r>
          </w:p>
        </w:tc>
        <w:tc>
          <w:tcPr>
            <w:tcW w:w="2126" w:type="dxa"/>
          </w:tcPr>
          <w:p w:rsidR="00A64892" w:rsidRPr="00571799" w:rsidRDefault="00A64892" w:rsidP="00454F03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stolen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571799" w:rsidRDefault="00A64892" w:rsidP="00454F03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krást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stick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stuck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stuck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vězet, nalepit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swim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swam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swum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plavat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r w:rsidRPr="00454F03">
              <w:t xml:space="preserve">swing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swung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swung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houpat se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571799" w:rsidRDefault="00A64892" w:rsidP="00454F03">
            <w:pPr>
              <w:rPr>
                <w:color w:val="C00000"/>
              </w:rPr>
            </w:pPr>
            <w:bookmarkStart w:id="0" w:name="_GoBack" w:colFirst="0" w:colLast="3"/>
            <w:proofErr w:type="spellStart"/>
            <w:r w:rsidRPr="00571799">
              <w:rPr>
                <w:color w:val="C00000"/>
              </w:rPr>
              <w:t>take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A64892" w:rsidRPr="00571799" w:rsidRDefault="00A64892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took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A64892" w:rsidRPr="00571799" w:rsidRDefault="00A64892" w:rsidP="00454F03">
            <w:pPr>
              <w:rPr>
                <w:color w:val="C00000"/>
              </w:rPr>
            </w:pPr>
            <w:proofErr w:type="spellStart"/>
            <w:r w:rsidRPr="00571799">
              <w:rPr>
                <w:color w:val="C00000"/>
              </w:rPr>
              <w:t>taken</w:t>
            </w:r>
            <w:proofErr w:type="spellEnd"/>
            <w:r w:rsidRPr="00571799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571799" w:rsidRDefault="00A64892" w:rsidP="00454F03">
            <w:pPr>
              <w:rPr>
                <w:color w:val="C00000"/>
              </w:rPr>
            </w:pPr>
            <w:r w:rsidRPr="00571799">
              <w:rPr>
                <w:color w:val="C00000"/>
              </w:rPr>
              <w:t xml:space="preserve">vzít </w:t>
            </w:r>
          </w:p>
        </w:tc>
      </w:tr>
      <w:bookmarkEnd w:id="0"/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teach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taught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taught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učit (někoho)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tell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told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told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677D81" w:rsidRDefault="00A64892" w:rsidP="00454F03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povědět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think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thought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thought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myslet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lastRenderedPageBreak/>
              <w:t>throw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threw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thrown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házet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understand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understood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understood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rozumět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wake</w:t>
            </w:r>
            <w:proofErr w:type="spellEnd"/>
            <w:r w:rsidRPr="00454F03">
              <w:t xml:space="preserve"> (up)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woke</w:t>
            </w:r>
            <w:proofErr w:type="spellEnd"/>
            <w:r w:rsidRPr="00454F03">
              <w:t xml:space="preserve"> (up)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woken</w:t>
            </w:r>
            <w:proofErr w:type="spellEnd"/>
            <w:r w:rsidRPr="00454F03">
              <w:t xml:space="preserve"> (up)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vzbudit (se)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wear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wore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worn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nosit, mít na sobě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454F03" w:rsidRDefault="00A64892" w:rsidP="00454F03">
            <w:proofErr w:type="spellStart"/>
            <w:r w:rsidRPr="00454F03">
              <w:t>win</w:t>
            </w:r>
            <w:proofErr w:type="spellEnd"/>
            <w:r w:rsidRPr="00454F03">
              <w:t xml:space="preserve"> </w:t>
            </w:r>
          </w:p>
        </w:tc>
        <w:tc>
          <w:tcPr>
            <w:tcW w:w="2333" w:type="dxa"/>
          </w:tcPr>
          <w:p w:rsidR="00A64892" w:rsidRPr="00454F03" w:rsidRDefault="00A64892" w:rsidP="00454F03">
            <w:proofErr w:type="spellStart"/>
            <w:r w:rsidRPr="00454F03">
              <w:t>won</w:t>
            </w:r>
            <w:proofErr w:type="spellEnd"/>
            <w:r w:rsidRPr="00454F03">
              <w:t xml:space="preserve"> </w:t>
            </w:r>
          </w:p>
        </w:tc>
        <w:tc>
          <w:tcPr>
            <w:tcW w:w="2126" w:type="dxa"/>
          </w:tcPr>
          <w:p w:rsidR="00A64892" w:rsidRPr="00454F03" w:rsidRDefault="00A64892" w:rsidP="00454F03">
            <w:proofErr w:type="spellStart"/>
            <w:r w:rsidRPr="00454F03">
              <w:t>won</w:t>
            </w:r>
            <w:proofErr w:type="spellEnd"/>
            <w:r w:rsidRPr="00454F03"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454F03" w:rsidRDefault="00A64892" w:rsidP="00454F03">
            <w:r w:rsidRPr="00454F03">
              <w:t xml:space="preserve">vyhrát, zvítězit </w:t>
            </w:r>
          </w:p>
        </w:tc>
      </w:tr>
      <w:tr w:rsidR="00A64892" w:rsidTr="00454F03">
        <w:trPr>
          <w:trHeight w:val="109"/>
        </w:trPr>
        <w:tc>
          <w:tcPr>
            <w:tcW w:w="1603" w:type="dxa"/>
            <w:tcBorders>
              <w:left w:val="nil"/>
            </w:tcBorders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write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333" w:type="dxa"/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wrote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A64892" w:rsidRPr="00677D81" w:rsidRDefault="00A64892" w:rsidP="00454F03">
            <w:pPr>
              <w:rPr>
                <w:color w:val="C00000"/>
              </w:rPr>
            </w:pPr>
            <w:proofErr w:type="spellStart"/>
            <w:r w:rsidRPr="00677D81">
              <w:rPr>
                <w:color w:val="C00000"/>
              </w:rPr>
              <w:t>written</w:t>
            </w:r>
            <w:proofErr w:type="spellEnd"/>
            <w:r w:rsidRPr="00677D81">
              <w:rPr>
                <w:color w:val="C0000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:rsidR="00A64892" w:rsidRPr="00677D81" w:rsidRDefault="00A64892" w:rsidP="00454F03">
            <w:pPr>
              <w:rPr>
                <w:color w:val="C00000"/>
              </w:rPr>
            </w:pPr>
            <w:r w:rsidRPr="00677D81">
              <w:rPr>
                <w:color w:val="C00000"/>
              </w:rPr>
              <w:t xml:space="preserve">psát </w:t>
            </w:r>
          </w:p>
        </w:tc>
      </w:tr>
      <w:tr w:rsidR="00A64892" w:rsidTr="00510B72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510B72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510B72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0F6778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DD29D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DD29D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112074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2317A7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2317A7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2317A7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2317A7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2317A7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996289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996289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996289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996289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996289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454F03" w:rsidRDefault="00A64892" w:rsidP="00454F03"/>
        </w:tc>
        <w:tc>
          <w:tcPr>
            <w:tcW w:w="2333" w:type="dxa"/>
          </w:tcPr>
          <w:p w:rsidR="00A64892" w:rsidRPr="00454F03" w:rsidRDefault="00A64892" w:rsidP="00454F03"/>
        </w:tc>
        <w:tc>
          <w:tcPr>
            <w:tcW w:w="2126" w:type="dxa"/>
          </w:tcPr>
          <w:p w:rsidR="00A64892" w:rsidRPr="00454F03" w:rsidRDefault="00A64892" w:rsidP="00454F03"/>
        </w:tc>
        <w:tc>
          <w:tcPr>
            <w:tcW w:w="2551" w:type="dxa"/>
          </w:tcPr>
          <w:p w:rsidR="00A64892" w:rsidRPr="00454F03" w:rsidRDefault="00A64892" w:rsidP="00454F03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RPr="002A1238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RPr="002A1238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RPr="002A1238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RPr="002A1238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  <w:tr w:rsidR="00A64892" w:rsidRPr="002A1238" w:rsidTr="00454F03">
        <w:trPr>
          <w:trHeight w:val="109"/>
        </w:trPr>
        <w:tc>
          <w:tcPr>
            <w:tcW w:w="1603" w:type="dxa"/>
          </w:tcPr>
          <w:p w:rsidR="00A64892" w:rsidRPr="002A1238" w:rsidRDefault="00A64892" w:rsidP="002A1238"/>
        </w:tc>
        <w:tc>
          <w:tcPr>
            <w:tcW w:w="2333" w:type="dxa"/>
          </w:tcPr>
          <w:p w:rsidR="00A64892" w:rsidRPr="002A1238" w:rsidRDefault="00A64892" w:rsidP="002A1238"/>
        </w:tc>
        <w:tc>
          <w:tcPr>
            <w:tcW w:w="2126" w:type="dxa"/>
          </w:tcPr>
          <w:p w:rsidR="00A64892" w:rsidRPr="002A1238" w:rsidRDefault="00A64892" w:rsidP="002A1238"/>
        </w:tc>
        <w:tc>
          <w:tcPr>
            <w:tcW w:w="2551" w:type="dxa"/>
          </w:tcPr>
          <w:p w:rsidR="00A64892" w:rsidRPr="002A1238" w:rsidRDefault="00A64892" w:rsidP="002A1238"/>
        </w:tc>
      </w:tr>
    </w:tbl>
    <w:p w:rsidR="00454F03" w:rsidRDefault="00454F03"/>
    <w:sectPr w:rsidR="0045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38"/>
    <w:rsid w:val="002A1238"/>
    <w:rsid w:val="00454F03"/>
    <w:rsid w:val="00571799"/>
    <w:rsid w:val="00617E70"/>
    <w:rsid w:val="00677D81"/>
    <w:rsid w:val="00A64892"/>
    <w:rsid w:val="00B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E617-797A-4D9A-A2F9-6F7CE10E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Svárovská</dc:creator>
  <cp:keywords/>
  <dc:description/>
  <cp:lastModifiedBy>Markéta Svárovská</cp:lastModifiedBy>
  <cp:revision>2</cp:revision>
  <dcterms:created xsi:type="dcterms:W3CDTF">2023-01-17T10:35:00Z</dcterms:created>
  <dcterms:modified xsi:type="dcterms:W3CDTF">2023-02-06T10:56:00Z</dcterms:modified>
</cp:coreProperties>
</file>